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67FE2">
      <w:pPr>
        <w:pStyle w:val="2"/>
      </w:pPr>
      <w:bookmarkStart w:id="0" w:name="_Toc375071055"/>
      <w:bookmarkStart w:id="1" w:name="_Toc388967366"/>
      <w:bookmarkStart w:id="2" w:name="_Toc392747413"/>
      <w:bookmarkEnd w:id="0"/>
      <w:r>
        <w:t>ENTITY-MIB</w:t>
      </w:r>
      <w:bookmarkEnd w:id="1"/>
      <w:bookmarkEnd w:id="2"/>
    </w:p>
    <w:p w:rsidR="00E67FE2" w:rsidRDefault="00E67FE2" w:rsidP="00E67FE2">
      <w:r>
        <w:t>本节介绍</w:t>
      </w:r>
      <w:r>
        <w:t>ENTITY-MIB</w:t>
      </w:r>
      <w:r>
        <w:t>模块输出的告警信息。</w:t>
      </w:r>
    </w:p>
    <w:p w:rsidR="00E67FE2" w:rsidRDefault="00E67FE2" w:rsidP="00E67FE2">
      <w:pPr>
        <w:pStyle w:val="3"/>
      </w:pPr>
      <w:bookmarkStart w:id="3" w:name="_Toc388967367"/>
      <w:bookmarkStart w:id="4" w:name="_Toc392747414"/>
      <w:r>
        <w:t>entConfigChange</w:t>
      </w:r>
      <w:bookmarkEnd w:id="3"/>
      <w:bookmarkEnd w:id="4"/>
    </w:p>
    <w:p w:rsidR="00E67FE2" w:rsidRDefault="00E67FE2" w:rsidP="00E67FE2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E67FE2" w:rsidRPr="00B1156A" w:rsidTr="008D127D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67FE2" w:rsidRPr="00B1156A" w:rsidRDefault="00E67FE2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67FE2" w:rsidRPr="00B1156A" w:rsidRDefault="00E67FE2" w:rsidP="00705440">
            <w:pPr>
              <w:pStyle w:val="TableText"/>
            </w:pPr>
            <w:r>
              <w:t>1.3.6.1.2.1.47.2.0.1</w:t>
            </w:r>
          </w:p>
        </w:tc>
      </w:tr>
      <w:tr w:rsidR="008D127D" w:rsidRPr="00B1156A" w:rsidTr="008D127D">
        <w:trPr>
          <w:cantSplit/>
        </w:trPr>
        <w:tc>
          <w:tcPr>
            <w:tcW w:w="1810" w:type="dxa"/>
          </w:tcPr>
          <w:p w:rsidR="008D127D" w:rsidRPr="00B1156A" w:rsidRDefault="008D127D" w:rsidP="0070544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8D127D" w:rsidRPr="00B1156A" w:rsidRDefault="008D127D" w:rsidP="00705440">
            <w:pPr>
              <w:pStyle w:val="TableText"/>
            </w:pPr>
            <w:r>
              <w:t>rfc2737-entity.mib</w:t>
            </w:r>
          </w:p>
        </w:tc>
      </w:tr>
      <w:tr w:rsidR="008D127D" w:rsidRPr="00B1156A" w:rsidTr="008D127D">
        <w:trPr>
          <w:cantSplit/>
        </w:trPr>
        <w:tc>
          <w:tcPr>
            <w:tcW w:w="1810" w:type="dxa"/>
          </w:tcPr>
          <w:p w:rsidR="008D127D" w:rsidRPr="00B1156A" w:rsidRDefault="008D127D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8D127D" w:rsidRPr="004A63E0" w:rsidRDefault="008D127D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8D127D" w:rsidRPr="00B1156A" w:rsidTr="008D127D">
        <w:trPr>
          <w:cantSplit/>
        </w:trPr>
        <w:tc>
          <w:tcPr>
            <w:tcW w:w="1810" w:type="dxa"/>
          </w:tcPr>
          <w:p w:rsidR="008D127D" w:rsidRPr="00B1156A" w:rsidRDefault="008D127D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8D127D" w:rsidRPr="00B1156A" w:rsidRDefault="008D127D" w:rsidP="00705440">
            <w:pPr>
              <w:pStyle w:val="TableText"/>
            </w:pPr>
            <w:r>
              <w:t>-</w:t>
            </w:r>
          </w:p>
        </w:tc>
      </w:tr>
      <w:tr w:rsidR="008D127D" w:rsidRPr="00B1156A" w:rsidTr="008D127D">
        <w:trPr>
          <w:cantSplit/>
        </w:trPr>
        <w:tc>
          <w:tcPr>
            <w:tcW w:w="1810" w:type="dxa"/>
          </w:tcPr>
          <w:p w:rsidR="008D127D" w:rsidRPr="00B1156A" w:rsidRDefault="008D127D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8D127D" w:rsidRPr="00B1156A" w:rsidRDefault="008D127D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E67FE2" w:rsidRDefault="00E67FE2" w:rsidP="00E67FE2"/>
    <w:p w:rsidR="00E67FE2" w:rsidRDefault="00E67FE2" w:rsidP="00E67FE2">
      <w:pPr>
        <w:pStyle w:val="Command"/>
      </w:pPr>
      <w:r>
        <w:t>【描述】</w:t>
      </w:r>
    </w:p>
    <w:p w:rsidR="008D127D" w:rsidRDefault="008D127D" w:rsidP="00E67FE2">
      <w:r>
        <w:rPr>
          <w:rFonts w:hint="eastAsia"/>
        </w:rPr>
        <w:t>该告警在</w:t>
      </w:r>
      <w:r>
        <w:t>entLastChangeTime</w:t>
      </w:r>
      <w:r>
        <w:rPr>
          <w:rFonts w:hint="eastAsia"/>
        </w:rPr>
        <w:t>值发生变化时发送。</w:t>
      </w:r>
      <w:r>
        <w:rPr>
          <w:rFonts w:hint="eastAsia"/>
        </w:rPr>
        <w:t>NMS</w:t>
      </w:r>
      <w:r>
        <w:rPr>
          <w:rFonts w:hint="eastAsia"/>
        </w:rPr>
        <w:t>利用该告警触发逻辑</w:t>
      </w:r>
      <w:r>
        <w:rPr>
          <w:rFonts w:hint="eastAsia"/>
        </w:rPr>
        <w:t>/</w:t>
      </w:r>
      <w:r>
        <w:rPr>
          <w:rFonts w:hint="eastAsia"/>
        </w:rPr>
        <w:t>物理实体表轮询。</w:t>
      </w:r>
    </w:p>
    <w:p w:rsidR="008D127D" w:rsidRDefault="008D127D" w:rsidP="00E67FE2">
      <w:r>
        <w:t>A</w:t>
      </w:r>
      <w:r>
        <w:rPr>
          <w:rFonts w:hint="eastAsia"/>
        </w:rPr>
        <w:t>gent</w:t>
      </w:r>
      <w:r>
        <w:rPr>
          <w:rFonts w:hint="eastAsia"/>
        </w:rPr>
        <w:t>在特定的时间内（缺省五秒）</w:t>
      </w:r>
      <w:r w:rsidR="00457B17">
        <w:rPr>
          <w:rFonts w:hint="eastAsia"/>
        </w:rPr>
        <w:t>只能发送一次</w:t>
      </w:r>
      <w:r w:rsidR="00457B17">
        <w:t>entConfigChange</w:t>
      </w:r>
      <w:r w:rsidR="00457B17">
        <w:rPr>
          <w:rFonts w:hint="eastAsia"/>
        </w:rPr>
        <w:t>事件告警。</w:t>
      </w:r>
    </w:p>
    <w:p w:rsidR="00457B17" w:rsidRDefault="00457B17" w:rsidP="00E67FE2">
      <w:r>
        <w:rPr>
          <w:rFonts w:hint="eastAsia"/>
        </w:rPr>
        <w:t>如果</w:t>
      </w:r>
      <w:r w:rsidR="00661B7A">
        <w:rPr>
          <w:rFonts w:hint="eastAsia"/>
        </w:rPr>
        <w:t>在</w:t>
      </w:r>
      <w:r w:rsidR="00661B7A">
        <w:t>throttling</w:t>
      </w:r>
      <w:r w:rsidR="00661B7A">
        <w:rPr>
          <w:rFonts w:hint="eastAsia"/>
        </w:rPr>
        <w:t>期间其他配置发生改变，</w:t>
      </w:r>
      <w:r w:rsidR="00661B7A">
        <w:rPr>
          <w:rFonts w:hint="eastAsia"/>
        </w:rPr>
        <w:t>agent</w:t>
      </w:r>
      <w:r w:rsidR="00661B7A">
        <w:rPr>
          <w:rFonts w:hint="eastAsia"/>
        </w:rPr>
        <w:t>将会抑制</w:t>
      </w:r>
      <w:r w:rsidR="00661B7A">
        <w:t>entConfigChange</w:t>
      </w:r>
      <w:r w:rsidR="00661B7A">
        <w:rPr>
          <w:rFonts w:hint="eastAsia"/>
        </w:rPr>
        <w:t>告警的产生，在</w:t>
      </w:r>
      <w:r w:rsidR="00661B7A">
        <w:t>throttling</w:t>
      </w:r>
      <w:r w:rsidR="00661B7A">
        <w:rPr>
          <w:rFonts w:hint="eastAsia"/>
        </w:rPr>
        <w:t>期结束时将发送一个</w:t>
      </w:r>
      <w:r w:rsidR="00661B7A">
        <w:t>entConfigChange</w:t>
      </w:r>
      <w:r w:rsidR="00661B7A">
        <w:rPr>
          <w:rFonts w:hint="eastAsia"/>
        </w:rPr>
        <w:t>告警。</w:t>
      </w:r>
    </w:p>
    <w:p w:rsidR="00457B17" w:rsidRDefault="00457B17" w:rsidP="00E67FE2">
      <w:r>
        <w:rPr>
          <w:rFonts w:hint="eastAsia"/>
        </w:rPr>
        <w:t>NMS</w:t>
      </w:r>
      <w:r>
        <w:rPr>
          <w:rFonts w:hint="eastAsia"/>
        </w:rPr>
        <w:t>须定期查看</w:t>
      </w:r>
      <w:r>
        <w:t>entLastChangeTime</w:t>
      </w:r>
      <w:r>
        <w:rPr>
          <w:rFonts w:hint="eastAsia"/>
        </w:rPr>
        <w:t>值，</w:t>
      </w:r>
      <w:r w:rsidR="00661B7A">
        <w:rPr>
          <w:rFonts w:hint="eastAsia"/>
        </w:rPr>
        <w:t>以发现</w:t>
      </w:r>
      <w:r>
        <w:rPr>
          <w:rFonts w:hint="eastAsia"/>
        </w:rPr>
        <w:t>由于</w:t>
      </w:r>
      <w:r>
        <w:rPr>
          <w:rFonts w:hint="eastAsia"/>
        </w:rPr>
        <w:t>throttling</w:t>
      </w:r>
      <w:r>
        <w:rPr>
          <w:rFonts w:hint="eastAsia"/>
        </w:rPr>
        <w:t>或传输因素</w:t>
      </w:r>
      <w:r w:rsidR="00661B7A">
        <w:rPr>
          <w:rFonts w:hint="eastAsia"/>
        </w:rPr>
        <w:t>遗漏的</w:t>
      </w:r>
      <w:r w:rsidR="00661B7A">
        <w:t>entConfigChange</w:t>
      </w:r>
      <w:r w:rsidR="00661B7A">
        <w:rPr>
          <w:rFonts w:hint="eastAsia"/>
        </w:rPr>
        <w:t>告警。</w:t>
      </w:r>
    </w:p>
    <w:p w:rsidR="00E67FE2" w:rsidRDefault="00E67FE2" w:rsidP="00E67FE2">
      <w:pPr>
        <w:pStyle w:val="Command"/>
      </w:pPr>
      <w:r>
        <w:t>【状态控制】</w:t>
      </w:r>
    </w:p>
    <w:p w:rsidR="00E67FE2" w:rsidRDefault="008D127D" w:rsidP="00E67FE2">
      <w:r>
        <w:rPr>
          <w:rFonts w:hint="eastAsia"/>
        </w:rPr>
        <w:t>该告警无法关闭。</w:t>
      </w:r>
    </w:p>
    <w:p w:rsidR="00E67FE2" w:rsidRDefault="00E67FE2" w:rsidP="00E67FE2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E67FE2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67FE2" w:rsidRPr="00B1156A" w:rsidRDefault="00E67FE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67FE2" w:rsidRPr="00B1156A" w:rsidRDefault="00E67FE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67FE2" w:rsidRPr="00B1156A" w:rsidRDefault="00E67FE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E67FE2" w:rsidRPr="00B1156A" w:rsidTr="00705440">
        <w:trPr>
          <w:cantSplit/>
        </w:trPr>
        <w:tc>
          <w:tcPr>
            <w:tcW w:w="3500" w:type="dxa"/>
          </w:tcPr>
          <w:p w:rsidR="00E67FE2" w:rsidRPr="00B1156A" w:rsidRDefault="00E67FE2" w:rsidP="00705440">
            <w:pPr>
              <w:pStyle w:val="TableText"/>
            </w:pPr>
            <w:r>
              <w:rPr>
                <w:lang w:eastAsia="en-US"/>
              </w:rPr>
              <w:t>N/A</w:t>
            </w:r>
          </w:p>
        </w:tc>
        <w:tc>
          <w:tcPr>
            <w:tcW w:w="1984" w:type="dxa"/>
          </w:tcPr>
          <w:p w:rsidR="00E67FE2" w:rsidRPr="00B1156A" w:rsidRDefault="00E67FE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N/A</w:t>
            </w:r>
          </w:p>
        </w:tc>
        <w:tc>
          <w:tcPr>
            <w:tcW w:w="3218" w:type="dxa"/>
          </w:tcPr>
          <w:p w:rsidR="00E67FE2" w:rsidRPr="00B1156A" w:rsidRDefault="00E67FE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N/A</w:t>
            </w:r>
          </w:p>
        </w:tc>
      </w:tr>
    </w:tbl>
    <w:p w:rsidR="00E67FE2" w:rsidRDefault="00E67FE2" w:rsidP="00E67FE2"/>
    <w:p w:rsidR="00E67FE2" w:rsidRDefault="00E67FE2" w:rsidP="00E67FE2">
      <w:pPr>
        <w:pStyle w:val="Command"/>
      </w:pPr>
      <w:r>
        <w:t>【处理建议】</w:t>
      </w:r>
    </w:p>
    <w:p w:rsidR="00E67FE2" w:rsidRDefault="008D127D" w:rsidP="00E67FE2">
      <w:r>
        <w:rPr>
          <w:rFonts w:hint="eastAsia"/>
        </w:rPr>
        <w:t>无需处理。</w:t>
      </w:r>
    </w:p>
    <w:p w:rsidR="00E67FE2" w:rsidRDefault="00E67FE2" w:rsidP="00E67FE2"/>
    <w:p w:rsidR="00887319" w:rsidRPr="0044780D" w:rsidRDefault="00887319" w:rsidP="0044780D"/>
    <w:sectPr w:rsidR="00887319" w:rsidRPr="0044780D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B89" w:rsidRDefault="004B5B89">
      <w:r>
        <w:separator/>
      </w:r>
    </w:p>
  </w:endnote>
  <w:endnote w:type="continuationSeparator" w:id="0">
    <w:p w:rsidR="004B5B89" w:rsidRDefault="004B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81616A" w:rsidP="00020766">
        <w:pPr>
          <w:pStyle w:val="a5"/>
        </w:pPr>
        <w:r w:rsidRPr="0081616A">
          <w:fldChar w:fldCharType="begin"/>
        </w:r>
        <w:r w:rsidR="00F86011">
          <w:instrText>PAGE   \* MERGEFORMAT</w:instrText>
        </w:r>
        <w:r w:rsidRPr="0081616A">
          <w:fldChar w:fldCharType="separate"/>
        </w:r>
        <w:r w:rsidR="000E5042" w:rsidRPr="000E5042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B89" w:rsidRDefault="004B5B89">
      <w:r>
        <w:separator/>
      </w:r>
    </w:p>
  </w:footnote>
  <w:footnote w:type="continuationSeparator" w:id="0">
    <w:p w:rsidR="004B5B89" w:rsidRDefault="004B5B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E5042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D50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57B17"/>
    <w:rsid w:val="0046153F"/>
    <w:rsid w:val="00463880"/>
    <w:rsid w:val="004659F6"/>
    <w:rsid w:val="0046729A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5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1B7A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57D19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16A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27D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67FE2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kf3850\AppData\Roaming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ADE8D-DF7D-4FD7-A560-672414CBF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75</TotalTime>
  <Pages>1</Pages>
  <Words>222</Words>
  <Characters>435</Characters>
  <Application>Microsoft Office Word</Application>
  <DocSecurity>0</DocSecurity>
  <Lines>35</Lines>
  <Paragraphs>30</Paragraphs>
  <ScaleCrop>false</ScaleCrop>
  <Company/>
  <LinksUpToDate>false</LinksUpToDate>
  <CharactersWithSpaces>439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20</cp:revision>
  <cp:lastPrinted>2010-05-04T10:01:00Z</cp:lastPrinted>
  <dcterms:created xsi:type="dcterms:W3CDTF">2014-07-09T08:19:00Z</dcterms:created>
  <dcterms:modified xsi:type="dcterms:W3CDTF">2014-07-31T10:33:00Z</dcterms:modified>
</cp:coreProperties>
</file>